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438" w14:textId="77777777" w:rsidR="00C9272A" w:rsidRDefault="00C9272A"/>
    <w:p w14:paraId="5469636C" w14:textId="77777777" w:rsidR="00F66F84" w:rsidRPr="008873DB" w:rsidRDefault="00F66F8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14:paraId="22F5B461" w14:textId="77777777" w:rsidTr="00000420">
        <w:trPr>
          <w:trHeight w:val="1424"/>
        </w:trPr>
        <w:tc>
          <w:tcPr>
            <w:tcW w:w="9286" w:type="dxa"/>
            <w:gridSpan w:val="2"/>
            <w:shd w:val="clear" w:color="auto" w:fill="E5DFEC" w:themeFill="accent4" w:themeFillTint="33"/>
            <w:vAlign w:val="center"/>
          </w:tcPr>
          <w:p w14:paraId="6A180039" w14:textId="3C300165" w:rsidR="00B15E4F" w:rsidRDefault="00B15E4F" w:rsidP="00281F8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233129"/>
            <w:r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8B25257" w14:textId="77777777" w:rsidR="00000420" w:rsidRPr="00000420" w:rsidRDefault="00000420" w:rsidP="00281F8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47693" w14:textId="0FD380D8" w:rsidR="00B15E4F" w:rsidRPr="00281F8A" w:rsidRDefault="00CC61A6" w:rsidP="00281F8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>sudjelovanja</w:t>
            </w:r>
            <w:r w:rsidR="00E55743"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postupku </w:t>
            </w:r>
            <w:r w:rsidR="00B15E4F"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>savjetovanja s  javnošću o</w:t>
            </w:r>
            <w:r w:rsidR="007B262B"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F84"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2716F" w:rsidRPr="00000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101200" w:rsidRPr="00000420">
              <w:rPr>
                <w:rFonts w:ascii="Times New Roman" w:hAnsi="Times New Roman"/>
                <w:b/>
                <w:sz w:val="24"/>
                <w:szCs w:val="24"/>
              </w:rPr>
              <w:t>Plana razvoja Šibensko-kninske županije za razdoblje 2021.-2027. godine</w:t>
            </w:r>
            <w:bookmarkEnd w:id="0"/>
          </w:p>
        </w:tc>
      </w:tr>
      <w:tr w:rsidR="003D3D9E" w:rsidRPr="003D3D9E" w14:paraId="208D65D0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4715B1F3" w14:textId="6DE5884D" w:rsidR="00B15E4F" w:rsidRPr="003D3D9E" w:rsidRDefault="00B15E4F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E55743" w:rsidRPr="00E55743">
              <w:rPr>
                <w:rFonts w:ascii="Times New Roman" w:hAnsi="Times New Roman" w:cs="Times New Roman"/>
                <w:sz w:val="24"/>
                <w:szCs w:val="24"/>
              </w:rPr>
              <w:t>akta / dokumenta za koji se provodi savjetovanje</w:t>
            </w:r>
          </w:p>
        </w:tc>
        <w:tc>
          <w:tcPr>
            <w:tcW w:w="6768" w:type="dxa"/>
            <w:vAlign w:val="center"/>
          </w:tcPr>
          <w:p w14:paraId="2C42FA69" w14:textId="0E73269E" w:rsidR="00B15E4F" w:rsidRPr="003D3D9E" w:rsidRDefault="00101200" w:rsidP="006135F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Nacrt </w:t>
            </w:r>
            <w:r w:rsidRPr="00101200">
              <w:rPr>
                <w:rFonts w:ascii="Times New Roman" w:hAnsi="Times New Roman"/>
                <w:sz w:val="24"/>
                <w:szCs w:val="24"/>
              </w:rPr>
              <w:t>Plana razvoja Šibensko-kninske županije za razdoblje 2021.-2027. godine</w:t>
            </w:r>
          </w:p>
        </w:tc>
      </w:tr>
      <w:tr w:rsidR="003D3D9E" w:rsidRPr="003D3D9E" w14:paraId="173C0DA5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6B87A3F8" w14:textId="71F20CE4" w:rsidR="00B15E4F" w:rsidRPr="003D3D9E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>Nositelj izrade akta/dokumenta</w:t>
            </w:r>
          </w:p>
        </w:tc>
        <w:tc>
          <w:tcPr>
            <w:tcW w:w="6768" w:type="dxa"/>
            <w:vAlign w:val="center"/>
          </w:tcPr>
          <w:p w14:paraId="7093B3AD" w14:textId="7A98BC4C" w:rsidR="00101200" w:rsidRDefault="00101200" w:rsidP="006135F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  <w:p w14:paraId="4DAA3EE7" w14:textId="73CA671E" w:rsidR="00B15E4F" w:rsidRPr="003D3D9E" w:rsidRDefault="00B15E4F" w:rsidP="006135F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22B12B74" w14:textId="77777777" w:rsidTr="006135F7">
        <w:trPr>
          <w:trHeight w:val="407"/>
        </w:trPr>
        <w:tc>
          <w:tcPr>
            <w:tcW w:w="2518" w:type="dxa"/>
            <w:shd w:val="clear" w:color="auto" w:fill="E5DFEC" w:themeFill="accent4" w:themeFillTint="33"/>
            <w:vAlign w:val="center"/>
          </w:tcPr>
          <w:p w14:paraId="75E431BA" w14:textId="77777777" w:rsidR="00B15E4F" w:rsidRPr="003D3D9E" w:rsidRDefault="00B15E4F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  <w:vAlign w:val="center"/>
          </w:tcPr>
          <w:p w14:paraId="4E54B504" w14:textId="55FA33EF" w:rsidR="00B15E4F" w:rsidRPr="003D3D9E" w:rsidRDefault="00101200" w:rsidP="006135F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travnja</w:t>
            </w:r>
            <w:r w:rsidR="00AE70B5">
              <w:rPr>
                <w:rFonts w:ascii="Times New Roman" w:hAnsi="Times New Roman" w:cs="Times New Roman"/>
                <w:sz w:val="24"/>
                <w:szCs w:val="24"/>
              </w:rPr>
              <w:t xml:space="preserve"> 2022.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svibnja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7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67C6FE61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0F07D7D7" w14:textId="77777777" w:rsidR="00E55743" w:rsidRPr="00E55743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 xml:space="preserve">Podnositelj prijedloga i mišljenja </w:t>
            </w:r>
          </w:p>
          <w:p w14:paraId="0D122BAA" w14:textId="30C7738D" w:rsidR="003D3D9E" w:rsidRPr="003D3D9E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6768" w:type="dxa"/>
          </w:tcPr>
          <w:p w14:paraId="0D21E1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6BB3FC0B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6DACB08C" w14:textId="581EB488" w:rsidR="003D3D9E" w:rsidRPr="003D3D9E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 xml:space="preserve"> (građani, udruge, udruge u području zaštite okoliša, poduzetnici, itd.)</w:t>
            </w:r>
          </w:p>
        </w:tc>
        <w:tc>
          <w:tcPr>
            <w:tcW w:w="6768" w:type="dxa"/>
          </w:tcPr>
          <w:p w14:paraId="14FDE7D8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61" w:rsidRPr="003D3D9E" w14:paraId="337BCF2F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37278533" w14:textId="2A81FE44" w:rsidR="00391861" w:rsidRPr="009404DE" w:rsidRDefault="00391861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6768" w:type="dxa"/>
          </w:tcPr>
          <w:p w14:paraId="022DD61D" w14:textId="77777777" w:rsidR="00391861" w:rsidRPr="003D3D9E" w:rsidRDefault="00391861" w:rsidP="0039186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22C1838C" w14:textId="77777777" w:rsidTr="006135F7">
        <w:trPr>
          <w:trHeight w:val="835"/>
        </w:trPr>
        <w:tc>
          <w:tcPr>
            <w:tcW w:w="2518" w:type="dxa"/>
            <w:shd w:val="clear" w:color="auto" w:fill="E5DFEC" w:themeFill="accent4" w:themeFillTint="33"/>
            <w:vAlign w:val="center"/>
          </w:tcPr>
          <w:p w14:paraId="721827BE" w14:textId="303BE02F" w:rsidR="00B15E4F" w:rsidRPr="003D3D9E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</w:tc>
        <w:tc>
          <w:tcPr>
            <w:tcW w:w="6768" w:type="dxa"/>
          </w:tcPr>
          <w:p w14:paraId="23B99CCF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CF70B87" w14:textId="77777777" w:rsidTr="006135F7">
        <w:trPr>
          <w:trHeight w:val="1432"/>
        </w:trPr>
        <w:tc>
          <w:tcPr>
            <w:tcW w:w="2518" w:type="dxa"/>
            <w:shd w:val="clear" w:color="auto" w:fill="E5DFEC" w:themeFill="accent4" w:themeFillTint="33"/>
            <w:vAlign w:val="center"/>
          </w:tcPr>
          <w:p w14:paraId="434C4E76" w14:textId="3331F1FA" w:rsidR="00B15E4F" w:rsidRPr="006B7E95" w:rsidRDefault="00E55743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55743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6768" w:type="dxa"/>
          </w:tcPr>
          <w:p w14:paraId="616AE599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DE" w:rsidRPr="006B7E95" w14:paraId="625457E6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3273090D" w14:textId="2DADD9B7" w:rsidR="009404DE" w:rsidRPr="006B7E95" w:rsidRDefault="009404DE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04DE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6768" w:type="dxa"/>
          </w:tcPr>
          <w:p w14:paraId="022F0EB8" w14:textId="77777777" w:rsidR="009404DE" w:rsidRPr="006B7E95" w:rsidRDefault="009404DE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11D6DC13" w14:textId="77777777" w:rsidTr="006135F7">
        <w:tc>
          <w:tcPr>
            <w:tcW w:w="2518" w:type="dxa"/>
            <w:shd w:val="clear" w:color="auto" w:fill="E5DFEC" w:themeFill="accent4" w:themeFillTint="33"/>
            <w:vAlign w:val="center"/>
          </w:tcPr>
          <w:p w14:paraId="619F1A09" w14:textId="7489FE0F" w:rsidR="003D3D9E" w:rsidRPr="006B7E95" w:rsidRDefault="00CC61A6" w:rsidP="006135F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C61A6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6768" w:type="dxa"/>
          </w:tcPr>
          <w:p w14:paraId="2FB6C601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571DB" w14:textId="5B4BB0AD" w:rsidR="00B15E4F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FBF2A9" w14:textId="77777777" w:rsidR="009404DE" w:rsidRPr="006B7E95" w:rsidRDefault="009404DE" w:rsidP="009404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70D96D" w14:textId="33A76C2A" w:rsidR="00AE3E9E" w:rsidRDefault="006C7708" w:rsidP="00AE3E9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</w:t>
      </w:r>
      <w:r w:rsidR="003B1887">
        <w:rPr>
          <w:rFonts w:ascii="Times New Roman" w:hAnsi="Times New Roman" w:cs="Times New Roman"/>
          <w:sz w:val="24"/>
          <w:szCs w:val="24"/>
        </w:rPr>
        <w:t xml:space="preserve">dostaviti 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zaključno do </w:t>
      </w:r>
      <w:r w:rsidR="009404DE">
        <w:rPr>
          <w:rFonts w:ascii="Times New Roman" w:hAnsi="Times New Roman" w:cs="Times New Roman"/>
          <w:sz w:val="24"/>
          <w:szCs w:val="24"/>
        </w:rPr>
        <w:t>1</w:t>
      </w:r>
      <w:r w:rsidR="00F96DE5">
        <w:rPr>
          <w:rFonts w:ascii="Times New Roman" w:hAnsi="Times New Roman" w:cs="Times New Roman"/>
          <w:sz w:val="24"/>
          <w:szCs w:val="24"/>
        </w:rPr>
        <w:t>2</w:t>
      </w:r>
      <w:r w:rsidR="00AE70B5">
        <w:rPr>
          <w:rFonts w:ascii="Times New Roman" w:hAnsi="Times New Roman" w:cs="Times New Roman"/>
          <w:sz w:val="24"/>
          <w:szCs w:val="24"/>
        </w:rPr>
        <w:t xml:space="preserve">. </w:t>
      </w:r>
      <w:r w:rsidR="009404DE">
        <w:rPr>
          <w:rFonts w:ascii="Times New Roman" w:hAnsi="Times New Roman" w:cs="Times New Roman"/>
          <w:sz w:val="24"/>
          <w:szCs w:val="24"/>
        </w:rPr>
        <w:t>svibnja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AE70B5">
        <w:rPr>
          <w:rFonts w:ascii="Times New Roman" w:hAnsi="Times New Roman" w:cs="Times New Roman"/>
          <w:sz w:val="24"/>
          <w:szCs w:val="24"/>
        </w:rPr>
        <w:t>2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AE3E9E" w:rsidRPr="002E6206">
        <w:rPr>
          <w:rFonts w:ascii="Times New Roman" w:hAnsi="Times New Roman"/>
          <w:sz w:val="24"/>
          <w:szCs w:val="24"/>
        </w:rPr>
        <w:t>koordinator</w:t>
      </w:r>
      <w:r w:rsidR="00AE3E9E">
        <w:rPr>
          <w:rFonts w:ascii="Times New Roman" w:hAnsi="Times New Roman"/>
          <w:sz w:val="24"/>
          <w:szCs w:val="24"/>
        </w:rPr>
        <w:t>u</w:t>
      </w:r>
      <w:r w:rsidR="00AE3E9E" w:rsidRPr="002E6206">
        <w:rPr>
          <w:rFonts w:ascii="Times New Roman" w:hAnsi="Times New Roman"/>
          <w:sz w:val="24"/>
          <w:szCs w:val="24"/>
        </w:rPr>
        <w:t xml:space="preserve"> procesa izrade Plana razvoja </w:t>
      </w:r>
      <w:r w:rsidR="00AE3E9E">
        <w:rPr>
          <w:rFonts w:ascii="Times New Roman" w:hAnsi="Times New Roman"/>
          <w:sz w:val="24"/>
          <w:szCs w:val="24"/>
        </w:rPr>
        <w:t>Šibensko-kninske</w:t>
      </w:r>
      <w:r w:rsidR="00AE3E9E" w:rsidRPr="002E6206">
        <w:rPr>
          <w:rFonts w:ascii="Times New Roman" w:hAnsi="Times New Roman"/>
          <w:sz w:val="24"/>
          <w:szCs w:val="24"/>
        </w:rPr>
        <w:t xml:space="preserve"> županije </w:t>
      </w:r>
      <w:r w:rsidR="00AE3E9E" w:rsidRPr="00182447">
        <w:rPr>
          <w:rFonts w:ascii="Times New Roman" w:hAnsi="Times New Roman"/>
          <w:sz w:val="24"/>
          <w:szCs w:val="24"/>
        </w:rPr>
        <w:t>za razdoblje 2021.-2027. godine</w:t>
      </w:r>
      <w:r w:rsidR="00AE3E9E" w:rsidRPr="002E6206">
        <w:rPr>
          <w:rFonts w:ascii="Times New Roman" w:hAnsi="Times New Roman"/>
          <w:sz w:val="24"/>
          <w:szCs w:val="24"/>
        </w:rPr>
        <w:t xml:space="preserve">,  </w:t>
      </w:r>
      <w:r w:rsidR="00AE3E9E">
        <w:rPr>
          <w:rFonts w:ascii="Times New Roman" w:hAnsi="Times New Roman"/>
          <w:sz w:val="24"/>
          <w:szCs w:val="24"/>
        </w:rPr>
        <w:t>Razvojnoj agenciji Šibensko-kninske županije na e-ma</w:t>
      </w:r>
      <w:r w:rsidR="00AE3E9E" w:rsidRPr="002E6206">
        <w:rPr>
          <w:rFonts w:ascii="Times New Roman" w:hAnsi="Times New Roman"/>
          <w:sz w:val="24"/>
          <w:szCs w:val="24"/>
        </w:rPr>
        <w:t>il adres</w:t>
      </w:r>
      <w:r w:rsidR="00AE3E9E">
        <w:rPr>
          <w:rFonts w:ascii="Times New Roman" w:hAnsi="Times New Roman"/>
          <w:sz w:val="24"/>
          <w:szCs w:val="24"/>
        </w:rPr>
        <w:t>u</w:t>
      </w:r>
      <w:r w:rsidR="00AE3E9E" w:rsidRPr="002E6206">
        <w:rPr>
          <w:rFonts w:ascii="Times New Roman" w:hAnsi="Times New Roman"/>
          <w:sz w:val="24"/>
          <w:szCs w:val="24"/>
        </w:rPr>
        <w:t>:</w:t>
      </w:r>
      <w:r w:rsidR="00AE3E9E">
        <w:rPr>
          <w:rFonts w:ascii="Times New Roman" w:hAnsi="Times New Roman"/>
          <w:sz w:val="24"/>
          <w:szCs w:val="24"/>
        </w:rPr>
        <w:t xml:space="preserve"> </w:t>
      </w:r>
    </w:p>
    <w:p w14:paraId="142F6A06" w14:textId="77777777" w:rsidR="00AE3E9E" w:rsidRDefault="00AE3E9E" w:rsidP="00AE3E9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bookmarkStart w:id="1" w:name="_Hlk100232105"/>
    <w:p w14:paraId="0E51D7EF" w14:textId="1A93B8D6" w:rsidR="00AE3E9E" w:rsidRDefault="00C241B1" w:rsidP="00AE3E9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241B1">
        <w:rPr>
          <w:rFonts w:ascii="Times New Roman" w:hAnsi="Times New Roman"/>
          <w:sz w:val="24"/>
          <w:szCs w:val="24"/>
        </w:rPr>
        <w:fldChar w:fldCharType="begin"/>
      </w:r>
      <w:r w:rsidRPr="00C241B1">
        <w:rPr>
          <w:rFonts w:ascii="Times New Roman" w:hAnsi="Times New Roman"/>
          <w:sz w:val="24"/>
          <w:szCs w:val="24"/>
        </w:rPr>
        <w:instrText xml:space="preserve"> HYPERLINK "mailto:rra@rra-sibenik.hr" </w:instrText>
      </w:r>
      <w:r w:rsidRPr="00C241B1">
        <w:rPr>
          <w:rFonts w:ascii="Times New Roman" w:hAnsi="Times New Roman"/>
          <w:sz w:val="24"/>
          <w:szCs w:val="24"/>
        </w:rPr>
        <w:fldChar w:fldCharType="separate"/>
      </w:r>
      <w:r w:rsidRPr="00C241B1">
        <w:rPr>
          <w:rStyle w:val="Hiperveza"/>
          <w:rFonts w:ascii="Times New Roman" w:hAnsi="Times New Roman"/>
          <w:sz w:val="24"/>
          <w:szCs w:val="24"/>
        </w:rPr>
        <w:t>rra@rra-sibenik.hr</w:t>
      </w:r>
      <w:r w:rsidRPr="00C241B1">
        <w:rPr>
          <w:rFonts w:ascii="Times New Roman" w:hAnsi="Times New Roman"/>
          <w:sz w:val="24"/>
          <w:szCs w:val="24"/>
        </w:rPr>
        <w:fldChar w:fldCharType="end"/>
      </w:r>
    </w:p>
    <w:bookmarkEnd w:id="1"/>
    <w:p w14:paraId="67EF03AC" w14:textId="77777777" w:rsidR="00AE3E9E" w:rsidRDefault="00AE3E9E" w:rsidP="00AE3E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D59B2D" w14:textId="7A033401" w:rsidR="00AE3E9E" w:rsidRPr="003D3D9E" w:rsidRDefault="00AE3E9E" w:rsidP="00AE3E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41AF05C2" w14:textId="77777777" w:rsidR="00AE3E9E" w:rsidRPr="003D3D9E" w:rsidRDefault="00AE3E9E" w:rsidP="00AE3E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27CB96B" w14:textId="77777777" w:rsidR="00AE3E9E" w:rsidRPr="00715C84" w:rsidRDefault="00AE3E9E" w:rsidP="00AE3E9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C84">
        <w:rPr>
          <w:rFonts w:ascii="Times New Roman" w:hAnsi="Times New Roman"/>
          <w:b/>
          <w:bCs/>
          <w:sz w:val="24"/>
          <w:szCs w:val="24"/>
        </w:rPr>
        <w:t>Javna ustanova Razvojna agencija Šibensko-kninske županije</w:t>
      </w:r>
      <w:r w:rsidRPr="00715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E224D3" w14:textId="77777777" w:rsidR="00AE3E9E" w:rsidRPr="00715C84" w:rsidRDefault="00AE3E9E" w:rsidP="00AE3E9E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C84">
        <w:rPr>
          <w:rFonts w:ascii="Times New Roman" w:hAnsi="Times New Roman"/>
          <w:b/>
          <w:bCs/>
          <w:sz w:val="24"/>
          <w:szCs w:val="24"/>
        </w:rPr>
        <w:t>Narodnog preporoda 4</w:t>
      </w:r>
    </w:p>
    <w:p w14:paraId="3FAB7C4F" w14:textId="77777777" w:rsidR="00AE3E9E" w:rsidRPr="00715C84" w:rsidRDefault="00AE3E9E" w:rsidP="00AE3E9E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C84">
        <w:rPr>
          <w:rFonts w:ascii="Times New Roman" w:hAnsi="Times New Roman"/>
          <w:b/>
          <w:bCs/>
          <w:sz w:val="24"/>
          <w:szCs w:val="24"/>
        </w:rPr>
        <w:t>22000 Šibenik</w:t>
      </w:r>
    </w:p>
    <w:p w14:paraId="094BE39B" w14:textId="035458BF" w:rsidR="00B90039" w:rsidRPr="003D3D9E" w:rsidRDefault="00AE3E9E" w:rsidP="00AE3E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12A24">
        <w:rPr>
          <w:rFonts w:ascii="Times New Roman" w:hAnsi="Times New Roman"/>
          <w:sz w:val="24"/>
          <w:szCs w:val="24"/>
        </w:rPr>
        <w:t>uz naznaku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E3E9E">
        <w:rPr>
          <w:rFonts w:ascii="Times New Roman" w:hAnsi="Times New Roman"/>
          <w:b/>
          <w:bCs/>
          <w:sz w:val="24"/>
          <w:szCs w:val="24"/>
        </w:rPr>
        <w:t>za savjetovanje s javnošću</w:t>
      </w:r>
    </w:p>
    <w:p w14:paraId="0134B7A8" w14:textId="77777777" w:rsidR="00AE3E9E" w:rsidRDefault="00AE3E9E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6763E3" w14:textId="313FB288" w:rsidR="00261283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6619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BF19AD">
        <w:rPr>
          <w:rFonts w:ascii="Times New Roman" w:hAnsi="Times New Roman" w:cs="Times New Roman"/>
          <w:sz w:val="24"/>
          <w:szCs w:val="24"/>
        </w:rPr>
        <w:t xml:space="preserve"> </w:t>
      </w:r>
      <w:r w:rsidRPr="00E26619">
        <w:rPr>
          <w:rFonts w:ascii="Times New Roman" w:hAnsi="Times New Roman" w:cs="Times New Roman"/>
          <w:sz w:val="24"/>
          <w:szCs w:val="24"/>
        </w:rPr>
        <w:t>te prihvaćeni ili neprihvaćeni, odnosno primljeni na znanje uz obrazloženja koja su sastavni dio Izvješća o savjetovanju s javnošću</w:t>
      </w:r>
      <w:r w:rsidR="003B1887">
        <w:rPr>
          <w:rFonts w:ascii="Times New Roman" w:hAnsi="Times New Roman" w:cs="Times New Roman"/>
          <w:sz w:val="24"/>
          <w:szCs w:val="24"/>
        </w:rPr>
        <w:t>.</w:t>
      </w:r>
      <w:r w:rsidR="00987C96" w:rsidRPr="00E26619">
        <w:rPr>
          <w:rFonts w:ascii="Times New Roman" w:hAnsi="Times New Roman" w:cs="Times New Roman"/>
          <w:sz w:val="24"/>
          <w:szCs w:val="24"/>
        </w:rPr>
        <w:t xml:space="preserve"> </w:t>
      </w:r>
      <w:r w:rsidRPr="00E26619">
        <w:rPr>
          <w:rFonts w:ascii="Times New Roman" w:hAnsi="Times New Roman" w:cs="Times New Roman"/>
          <w:sz w:val="24"/>
          <w:szCs w:val="24"/>
        </w:rPr>
        <w:t xml:space="preserve">Izvješće </w:t>
      </w:r>
      <w:r w:rsidR="00AE3E9E" w:rsidRPr="00AE3E9E">
        <w:rPr>
          <w:rFonts w:ascii="Times New Roman" w:hAnsi="Times New Roman" w:cs="Times New Roman"/>
          <w:sz w:val="24"/>
          <w:szCs w:val="24"/>
        </w:rPr>
        <w:t xml:space="preserve">o savjetovanju s javnošću </w:t>
      </w:r>
      <w:r w:rsidRPr="00E26619">
        <w:rPr>
          <w:rFonts w:ascii="Times New Roman" w:hAnsi="Times New Roman" w:cs="Times New Roman"/>
          <w:sz w:val="24"/>
          <w:szCs w:val="24"/>
        </w:rPr>
        <w:t xml:space="preserve">će biti objavljeno </w:t>
      </w:r>
      <w:r w:rsidR="003B1887">
        <w:rPr>
          <w:rFonts w:ascii="Times New Roman" w:hAnsi="Times New Roman" w:cs="Times New Roman"/>
          <w:sz w:val="24"/>
          <w:szCs w:val="24"/>
        </w:rPr>
        <w:t>do 2</w:t>
      </w:r>
      <w:r w:rsidR="00AE3E9E">
        <w:rPr>
          <w:rFonts w:ascii="Times New Roman" w:hAnsi="Times New Roman" w:cs="Times New Roman"/>
          <w:sz w:val="24"/>
          <w:szCs w:val="24"/>
        </w:rPr>
        <w:t>5</w:t>
      </w:r>
      <w:r w:rsidR="003B1887">
        <w:rPr>
          <w:rFonts w:ascii="Times New Roman" w:hAnsi="Times New Roman" w:cs="Times New Roman"/>
          <w:sz w:val="24"/>
          <w:szCs w:val="24"/>
        </w:rPr>
        <w:t xml:space="preserve">. svibnja 2022. godine </w:t>
      </w:r>
      <w:r w:rsidR="00987C96" w:rsidRPr="00E26619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E26619">
        <w:rPr>
          <w:rFonts w:ascii="Times New Roman" w:hAnsi="Times New Roman" w:cs="Times New Roman"/>
          <w:sz w:val="24"/>
          <w:szCs w:val="24"/>
        </w:rPr>
        <w:t>služben</w:t>
      </w:r>
      <w:r w:rsidR="003D3D9E" w:rsidRPr="00E26619">
        <w:rPr>
          <w:rFonts w:ascii="Times New Roman" w:hAnsi="Times New Roman" w:cs="Times New Roman"/>
          <w:sz w:val="24"/>
          <w:szCs w:val="24"/>
        </w:rPr>
        <w:t>oj</w:t>
      </w:r>
      <w:r w:rsidR="00F3285E" w:rsidRPr="00E26619">
        <w:rPr>
          <w:rFonts w:ascii="Times New Roman" w:hAnsi="Times New Roman" w:cs="Times New Roman"/>
          <w:sz w:val="24"/>
          <w:szCs w:val="24"/>
        </w:rPr>
        <w:t xml:space="preserve"> </w:t>
      </w:r>
      <w:r w:rsidR="00A71DBD" w:rsidRPr="00E26619">
        <w:rPr>
          <w:rFonts w:ascii="Times New Roman" w:hAnsi="Times New Roman" w:cs="Times New Roman"/>
          <w:sz w:val="24"/>
          <w:szCs w:val="24"/>
        </w:rPr>
        <w:t>i</w:t>
      </w:r>
      <w:r w:rsidRPr="00E26619">
        <w:rPr>
          <w:rFonts w:ascii="Times New Roman" w:hAnsi="Times New Roman" w:cs="Times New Roman"/>
          <w:sz w:val="24"/>
          <w:szCs w:val="24"/>
        </w:rPr>
        <w:t>nternet</w:t>
      </w:r>
      <w:r w:rsidR="00F3285E" w:rsidRPr="00E26619">
        <w:rPr>
          <w:rFonts w:ascii="Times New Roman" w:hAnsi="Times New Roman" w:cs="Times New Roman"/>
          <w:sz w:val="24"/>
          <w:szCs w:val="24"/>
        </w:rPr>
        <w:t>sk</w:t>
      </w:r>
      <w:r w:rsidR="003D3D9E" w:rsidRPr="00E26619">
        <w:rPr>
          <w:rFonts w:ascii="Times New Roman" w:hAnsi="Times New Roman" w:cs="Times New Roman"/>
          <w:sz w:val="24"/>
          <w:szCs w:val="24"/>
        </w:rPr>
        <w:t>oj</w:t>
      </w:r>
      <w:r w:rsidR="00F3285E" w:rsidRPr="00E26619">
        <w:rPr>
          <w:rFonts w:ascii="Times New Roman" w:hAnsi="Times New Roman" w:cs="Times New Roman"/>
          <w:sz w:val="24"/>
          <w:szCs w:val="24"/>
        </w:rPr>
        <w:t xml:space="preserve"> stranic</w:t>
      </w:r>
      <w:r w:rsidR="003D3D9E" w:rsidRPr="00E26619">
        <w:rPr>
          <w:rFonts w:ascii="Times New Roman" w:hAnsi="Times New Roman" w:cs="Times New Roman"/>
          <w:sz w:val="24"/>
          <w:szCs w:val="24"/>
        </w:rPr>
        <w:t xml:space="preserve">i </w:t>
      </w:r>
      <w:r w:rsidRPr="00E26619">
        <w:rPr>
          <w:rFonts w:ascii="Times New Roman" w:hAnsi="Times New Roman" w:cs="Times New Roman"/>
          <w:sz w:val="24"/>
          <w:szCs w:val="24"/>
        </w:rPr>
        <w:t>Šibensko-kninske županije</w:t>
      </w:r>
      <w:r w:rsidR="00CC61A6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="00CC61A6">
          <w:rPr>
            <w:rStyle w:val="Hiperveza"/>
            <w:rFonts w:ascii="Times New Roman" w:hAnsi="Times New Roman"/>
            <w:sz w:val="24"/>
            <w:szCs w:val="24"/>
          </w:rPr>
          <w:t>https://www.sibensko-kninska-zupanija.hr</w:t>
        </w:r>
      </w:hyperlink>
      <w:r w:rsidR="00CC61A6">
        <w:rPr>
          <w:rFonts w:ascii="Times New Roman" w:hAnsi="Times New Roman"/>
          <w:sz w:val="24"/>
          <w:szCs w:val="24"/>
        </w:rPr>
        <w:t>.</w:t>
      </w:r>
    </w:p>
    <w:p w14:paraId="7C6FC63D" w14:textId="77777777" w:rsidR="0052716F" w:rsidRPr="00E26619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151D00" w14:textId="16EE9BEA" w:rsidR="00E56452" w:rsidRDefault="00E56452" w:rsidP="0052716F">
      <w:pPr>
        <w:spacing w:after="120"/>
        <w:jc w:val="both"/>
      </w:pPr>
      <w:r w:rsidRPr="00E26619">
        <w:t>Ukoliko ne želite da Vaši osobni podaci (ime i prezime) budu javno objavljeni, molimo da to jasno istaknete pri slanju obra</w:t>
      </w:r>
      <w:r w:rsidR="00971DBF" w:rsidRPr="00E26619">
        <w:t>s</w:t>
      </w:r>
      <w:r w:rsidRPr="00E26619">
        <w:t>ca.</w:t>
      </w:r>
    </w:p>
    <w:p w14:paraId="5AE014D5" w14:textId="20E3EAC5" w:rsidR="00CC61A6" w:rsidRPr="00E26619" w:rsidRDefault="00CC61A6" w:rsidP="0052716F">
      <w:pPr>
        <w:spacing w:after="120"/>
        <w:jc w:val="both"/>
      </w:pPr>
      <w:r w:rsidRPr="00CC61A6">
        <w:t>Sukladno Općoj uredbi o zaštiti osobnih podataka (EU) 2016/679</w:t>
      </w:r>
      <w:r w:rsidR="00BF19AD">
        <w:t xml:space="preserve"> </w:t>
      </w:r>
      <w:r w:rsidRPr="00CC61A6">
        <w:t>osobni podaci neće se koristiti u druge svrhe, osim u povijesne, statističke ili znanstvene svrhe, uz uvjet poduzimanja odgovarajućih zaštitnih mjera.</w:t>
      </w:r>
    </w:p>
    <w:p w14:paraId="3006792B" w14:textId="3DE44FFC" w:rsidR="006E4421" w:rsidRDefault="00261283" w:rsidP="00261283">
      <w:pPr>
        <w:spacing w:after="120"/>
        <w:jc w:val="both"/>
      </w:pPr>
      <w:r w:rsidRPr="00E26619">
        <w:t>Anonimni, uvredljivi i irelevantni komentari neće se objaviti.</w:t>
      </w:r>
    </w:p>
    <w:p w14:paraId="15EC0874" w14:textId="77777777" w:rsidR="00CC61A6" w:rsidRDefault="00CC61A6" w:rsidP="00CC61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04DE">
        <w:rPr>
          <w:rFonts w:ascii="Times New Roman" w:hAnsi="Times New Roman" w:cs="Times New Roman"/>
          <w:sz w:val="24"/>
          <w:szCs w:val="24"/>
        </w:rPr>
        <w:t>Izrazi korišteni u ovom obrascu koriste se neutralno i odnose se jednako na muški i ženski rod.</w:t>
      </w:r>
    </w:p>
    <w:p w14:paraId="7ADD46A4" w14:textId="77777777" w:rsidR="00CC61A6" w:rsidRPr="00E26619" w:rsidRDefault="00CC61A6" w:rsidP="00261283">
      <w:pPr>
        <w:spacing w:after="120"/>
        <w:jc w:val="both"/>
      </w:pPr>
    </w:p>
    <w:sectPr w:rsidR="00CC61A6" w:rsidRPr="00E26619" w:rsidSect="00B15E4F">
      <w:footerReference w:type="default" r:id="rId9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15E5" w14:textId="77777777" w:rsidR="00046EBA" w:rsidRDefault="00046EBA" w:rsidP="00684A78">
      <w:r>
        <w:separator/>
      </w:r>
    </w:p>
  </w:endnote>
  <w:endnote w:type="continuationSeparator" w:id="0">
    <w:p w14:paraId="19601A51" w14:textId="77777777" w:rsidR="00046EBA" w:rsidRDefault="00046EBA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CBD" w14:textId="77777777" w:rsidR="00684A78" w:rsidRDefault="00684A78" w:rsidP="00684A78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BA78" w14:textId="77777777" w:rsidR="00046EBA" w:rsidRDefault="00046EBA" w:rsidP="00684A78">
      <w:r>
        <w:separator/>
      </w:r>
    </w:p>
  </w:footnote>
  <w:footnote w:type="continuationSeparator" w:id="0">
    <w:p w14:paraId="6E181E1B" w14:textId="77777777" w:rsidR="00046EBA" w:rsidRDefault="00046EBA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103816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81"/>
    <w:rsid w:val="00000420"/>
    <w:rsid w:val="000161A1"/>
    <w:rsid w:val="000447C4"/>
    <w:rsid w:val="00046EBA"/>
    <w:rsid w:val="000610B6"/>
    <w:rsid w:val="00061481"/>
    <w:rsid w:val="00062544"/>
    <w:rsid w:val="0007008A"/>
    <w:rsid w:val="000C3552"/>
    <w:rsid w:val="000C49B9"/>
    <w:rsid w:val="000F4614"/>
    <w:rsid w:val="00101200"/>
    <w:rsid w:val="00111800"/>
    <w:rsid w:val="00120A15"/>
    <w:rsid w:val="001308F9"/>
    <w:rsid w:val="00157139"/>
    <w:rsid w:val="00157DFA"/>
    <w:rsid w:val="00175B7C"/>
    <w:rsid w:val="0019442D"/>
    <w:rsid w:val="001D2AC7"/>
    <w:rsid w:val="00224A0C"/>
    <w:rsid w:val="00242CC3"/>
    <w:rsid w:val="002450DA"/>
    <w:rsid w:val="00261283"/>
    <w:rsid w:val="00281F8A"/>
    <w:rsid w:val="002831D4"/>
    <w:rsid w:val="00285418"/>
    <w:rsid w:val="002A3A1E"/>
    <w:rsid w:val="002C3567"/>
    <w:rsid w:val="00305EF4"/>
    <w:rsid w:val="003348C4"/>
    <w:rsid w:val="003349F5"/>
    <w:rsid w:val="003805AC"/>
    <w:rsid w:val="0039151D"/>
    <w:rsid w:val="00391861"/>
    <w:rsid w:val="003B1887"/>
    <w:rsid w:val="003D3D9E"/>
    <w:rsid w:val="003D72F3"/>
    <w:rsid w:val="003F30DA"/>
    <w:rsid w:val="00416C41"/>
    <w:rsid w:val="00447FCC"/>
    <w:rsid w:val="004B54DA"/>
    <w:rsid w:val="005101A7"/>
    <w:rsid w:val="0052716F"/>
    <w:rsid w:val="005A5240"/>
    <w:rsid w:val="005B3348"/>
    <w:rsid w:val="005D1253"/>
    <w:rsid w:val="006135F7"/>
    <w:rsid w:val="006164CA"/>
    <w:rsid w:val="00637231"/>
    <w:rsid w:val="00684A78"/>
    <w:rsid w:val="006C0D27"/>
    <w:rsid w:val="006C7708"/>
    <w:rsid w:val="006D1A6B"/>
    <w:rsid w:val="006E4421"/>
    <w:rsid w:val="006E5AE5"/>
    <w:rsid w:val="00712A9B"/>
    <w:rsid w:val="00715C84"/>
    <w:rsid w:val="0072403A"/>
    <w:rsid w:val="00726E62"/>
    <w:rsid w:val="007848CF"/>
    <w:rsid w:val="00784ACD"/>
    <w:rsid w:val="007B262B"/>
    <w:rsid w:val="007B6757"/>
    <w:rsid w:val="00831230"/>
    <w:rsid w:val="008873DB"/>
    <w:rsid w:val="00890201"/>
    <w:rsid w:val="008E4E1E"/>
    <w:rsid w:val="009216FF"/>
    <w:rsid w:val="00937BBD"/>
    <w:rsid w:val="009404DE"/>
    <w:rsid w:val="00942FE0"/>
    <w:rsid w:val="0095274B"/>
    <w:rsid w:val="00971DBF"/>
    <w:rsid w:val="00987C96"/>
    <w:rsid w:val="009B1630"/>
    <w:rsid w:val="009F25C7"/>
    <w:rsid w:val="00A027F2"/>
    <w:rsid w:val="00A17985"/>
    <w:rsid w:val="00A202CD"/>
    <w:rsid w:val="00A23CAC"/>
    <w:rsid w:val="00A273C9"/>
    <w:rsid w:val="00A3236C"/>
    <w:rsid w:val="00A565FC"/>
    <w:rsid w:val="00A67A94"/>
    <w:rsid w:val="00A702CA"/>
    <w:rsid w:val="00A71DBD"/>
    <w:rsid w:val="00AB3FFA"/>
    <w:rsid w:val="00AE3E9E"/>
    <w:rsid w:val="00AE70B5"/>
    <w:rsid w:val="00B0152B"/>
    <w:rsid w:val="00B01CFE"/>
    <w:rsid w:val="00B15E4F"/>
    <w:rsid w:val="00B16439"/>
    <w:rsid w:val="00B3437C"/>
    <w:rsid w:val="00B421E8"/>
    <w:rsid w:val="00B836B9"/>
    <w:rsid w:val="00B90039"/>
    <w:rsid w:val="00B961E9"/>
    <w:rsid w:val="00BB7604"/>
    <w:rsid w:val="00BC286C"/>
    <w:rsid w:val="00BF19AD"/>
    <w:rsid w:val="00C241B1"/>
    <w:rsid w:val="00C91625"/>
    <w:rsid w:val="00C9272A"/>
    <w:rsid w:val="00CB08EA"/>
    <w:rsid w:val="00CC61A6"/>
    <w:rsid w:val="00D66439"/>
    <w:rsid w:val="00DA405C"/>
    <w:rsid w:val="00DC4BBB"/>
    <w:rsid w:val="00DC5051"/>
    <w:rsid w:val="00E26619"/>
    <w:rsid w:val="00E50A33"/>
    <w:rsid w:val="00E55743"/>
    <w:rsid w:val="00E56452"/>
    <w:rsid w:val="00E5684E"/>
    <w:rsid w:val="00EC2F27"/>
    <w:rsid w:val="00F1193B"/>
    <w:rsid w:val="00F14258"/>
    <w:rsid w:val="00F3285E"/>
    <w:rsid w:val="00F60640"/>
    <w:rsid w:val="00F66F84"/>
    <w:rsid w:val="00F96DE5"/>
    <w:rsid w:val="00FA00FD"/>
    <w:rsid w:val="00FA663C"/>
    <w:rsid w:val="00FD43C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8EC"/>
  <w15:docId w15:val="{9D575BF7-44CA-4927-91AE-99DD89D6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188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F19A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ensko-kninska-zupanija.hr/stranica/savjetovanje-sa-zainteresiranom-javnou/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C95D-C0EC-4CEC-9DF3-2721704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Živana Kronja</cp:lastModifiedBy>
  <cp:revision>5</cp:revision>
  <cp:lastPrinted>2022-04-11T09:52:00Z</cp:lastPrinted>
  <dcterms:created xsi:type="dcterms:W3CDTF">2022-04-11T10:37:00Z</dcterms:created>
  <dcterms:modified xsi:type="dcterms:W3CDTF">2022-04-12T12:06:00Z</dcterms:modified>
</cp:coreProperties>
</file>